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0F96" w14:textId="7F616845" w:rsidR="002E6052" w:rsidRDefault="001646E4">
      <w:r>
        <w:rPr>
          <w:noProof/>
        </w:rPr>
        <mc:AlternateContent>
          <mc:Choice Requires="wps">
            <w:drawing>
              <wp:anchor distT="0" distB="0" distL="114300" distR="114300" simplePos="0" relativeHeight="251663360" behindDoc="0" locked="0" layoutInCell="1" allowOverlap="1" wp14:anchorId="27BDC7F6" wp14:editId="1C934A22">
                <wp:simplePos x="0" y="0"/>
                <wp:positionH relativeFrom="margin">
                  <wp:align>left</wp:align>
                </wp:positionH>
                <wp:positionV relativeFrom="paragraph">
                  <wp:posOffset>-829310</wp:posOffset>
                </wp:positionV>
                <wp:extent cx="6276975" cy="1857375"/>
                <wp:effectExtent l="0" t="0" r="28575" b="28575"/>
                <wp:wrapNone/>
                <wp:docPr id="4" name="Scroll: Horizontal 4"/>
                <wp:cNvGraphicFramePr/>
                <a:graphic xmlns:a="http://schemas.openxmlformats.org/drawingml/2006/main">
                  <a:graphicData uri="http://schemas.microsoft.com/office/word/2010/wordprocessingShape">
                    <wps:wsp>
                      <wps:cNvSpPr/>
                      <wps:spPr>
                        <a:xfrm>
                          <a:off x="0" y="0"/>
                          <a:ext cx="6276975" cy="1857375"/>
                        </a:xfrm>
                        <a:prstGeom prst="horizontalScroll">
                          <a:avLst/>
                        </a:prstGeom>
                      </wps:spPr>
                      <wps:style>
                        <a:lnRef idx="1">
                          <a:schemeClr val="accent6"/>
                        </a:lnRef>
                        <a:fillRef idx="2">
                          <a:schemeClr val="accent6"/>
                        </a:fillRef>
                        <a:effectRef idx="1">
                          <a:schemeClr val="accent6"/>
                        </a:effectRef>
                        <a:fontRef idx="minor">
                          <a:schemeClr val="dk1"/>
                        </a:fontRef>
                      </wps:style>
                      <wps:txbx>
                        <w:txbxContent>
                          <w:p w14:paraId="12D14F5C" w14:textId="2BBB2EBE" w:rsidR="00E777F4" w:rsidRPr="001646E4" w:rsidRDefault="001757F3" w:rsidP="001646E4">
                            <w:pPr>
                              <w:jc w:val="center"/>
                              <w:rPr>
                                <w:color w:val="FFFFFF" w:themeColor="background1"/>
                                <w:sz w:val="52"/>
                                <w:szCs w:val="52"/>
                              </w:rPr>
                            </w:pPr>
                            <w:r w:rsidRPr="001646E4">
                              <w:rPr>
                                <w:color w:val="FFFFFF" w:themeColor="background1"/>
                                <w:sz w:val="52"/>
                                <w:szCs w:val="52"/>
                              </w:rPr>
                              <w:t>“What improvements could be made at</w:t>
                            </w:r>
                          </w:p>
                          <w:p w14:paraId="7E39F410" w14:textId="07FE73E8" w:rsidR="001757F3" w:rsidRPr="001646E4" w:rsidRDefault="001757F3" w:rsidP="001646E4">
                            <w:pPr>
                              <w:jc w:val="center"/>
                              <w:rPr>
                                <w:color w:val="FFFFFF" w:themeColor="background1"/>
                                <w:sz w:val="52"/>
                                <w:szCs w:val="52"/>
                              </w:rPr>
                            </w:pPr>
                            <w:r w:rsidRPr="001646E4">
                              <w:rPr>
                                <w:color w:val="FFFFFF" w:themeColor="background1"/>
                                <w:sz w:val="52"/>
                                <w:szCs w:val="52"/>
                              </w:rPr>
                              <w:t>Astley Park School</w:t>
                            </w:r>
                            <w:r w:rsidR="00922336" w:rsidRPr="001646E4">
                              <w:rPr>
                                <w:color w:val="FFFFFF" w:themeColor="background1"/>
                                <w:sz w:val="52"/>
                                <w:szCs w:val="52"/>
                              </w:rPr>
                              <w:t>?</w:t>
                            </w:r>
                            <w:r w:rsidRPr="001646E4">
                              <w:rPr>
                                <w:color w:val="FFFFFF" w:themeColor="background1"/>
                                <w:sz w:val="52"/>
                                <w:szCs w:val="52"/>
                              </w:rPr>
                              <w:t>”</w:t>
                            </w:r>
                          </w:p>
                          <w:p w14:paraId="1054F99C" w14:textId="77777777" w:rsidR="001757F3" w:rsidRDefault="001757F3" w:rsidP="001757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BDC7F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4" o:spid="_x0000_s1026" type="#_x0000_t98" style="position:absolute;margin-left:0;margin-top:-65.3pt;width:494.25pt;height:146.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" fillcolor="#9ecb81 [2169]" strokecolor="#70ad47 [3209]" strokeweight=".5pt">
                <v:fill color2="#8ac066 [2617]" rotate="t" colors="0 #b5d5a7;.5 #aace99;1 #9cca86" focus="100%" type="gradient">
                  <o:fill v:ext="view" type="gradientUnscaled"/>
                </v:fill>
                <v:stroke joinstyle="miter"/>
                <v:textbox>
                  <w:txbxContent>
                    <w:p w14:paraId="12D14F5C" w14:textId="2BBB2EBE" w:rsidR="00E777F4" w:rsidRPr="001646E4" w:rsidRDefault="001757F3" w:rsidP="001646E4">
                      <w:pPr>
                        <w:jc w:val="center"/>
                        <w:rPr>
                          <w:color w:val="FFFFFF" w:themeColor="background1"/>
                          <w:sz w:val="52"/>
                          <w:szCs w:val="52"/>
                        </w:rPr>
                      </w:pPr>
                      <w:r w:rsidRPr="001646E4">
                        <w:rPr>
                          <w:color w:val="FFFFFF" w:themeColor="background1"/>
                          <w:sz w:val="52"/>
                          <w:szCs w:val="52"/>
                        </w:rPr>
                        <w:t>“What improvements could be made at</w:t>
                      </w:r>
                    </w:p>
                    <w:p w14:paraId="7E39F410" w14:textId="07FE73E8" w:rsidR="001757F3" w:rsidRPr="001646E4" w:rsidRDefault="001757F3" w:rsidP="001646E4">
                      <w:pPr>
                        <w:jc w:val="center"/>
                        <w:rPr>
                          <w:color w:val="FFFFFF" w:themeColor="background1"/>
                          <w:sz w:val="52"/>
                          <w:szCs w:val="52"/>
                        </w:rPr>
                      </w:pPr>
                      <w:r w:rsidRPr="001646E4">
                        <w:rPr>
                          <w:color w:val="FFFFFF" w:themeColor="background1"/>
                          <w:sz w:val="52"/>
                          <w:szCs w:val="52"/>
                        </w:rPr>
                        <w:t>Astley Park School</w:t>
                      </w:r>
                      <w:r w:rsidR="00922336" w:rsidRPr="001646E4">
                        <w:rPr>
                          <w:color w:val="FFFFFF" w:themeColor="background1"/>
                          <w:sz w:val="52"/>
                          <w:szCs w:val="52"/>
                        </w:rPr>
                        <w:t>?</w:t>
                      </w:r>
                      <w:r w:rsidRPr="001646E4">
                        <w:rPr>
                          <w:color w:val="FFFFFF" w:themeColor="background1"/>
                          <w:sz w:val="52"/>
                          <w:szCs w:val="52"/>
                        </w:rPr>
                        <w:t>”</w:t>
                      </w:r>
                    </w:p>
                    <w:p w14:paraId="1054F99C" w14:textId="77777777" w:rsidR="001757F3" w:rsidRDefault="001757F3" w:rsidP="001757F3">
                      <w:pPr>
                        <w:jc w:val="center"/>
                      </w:pPr>
                    </w:p>
                  </w:txbxContent>
                </v:textbox>
                <w10:wrap anchorx="margin"/>
              </v:shape>
            </w:pict>
          </mc:Fallback>
        </mc:AlternateContent>
      </w:r>
      <w:r w:rsidR="00FA51CD">
        <w:rPr>
          <w:noProof/>
          <w:color w:val="FFFFFF" w:themeColor="background1"/>
          <w:sz w:val="44"/>
          <w:szCs w:val="44"/>
        </w:rPr>
        <w:drawing>
          <wp:anchor distT="0" distB="0" distL="114300" distR="114300" simplePos="0" relativeHeight="251668480" behindDoc="1" locked="0" layoutInCell="1" allowOverlap="1" wp14:anchorId="7A55B4CD" wp14:editId="27BA2578">
            <wp:simplePos x="0" y="0"/>
            <wp:positionH relativeFrom="margin">
              <wp:posOffset>5429250</wp:posOffset>
            </wp:positionH>
            <wp:positionV relativeFrom="paragraph">
              <wp:posOffset>0</wp:posOffset>
            </wp:positionV>
            <wp:extent cx="695325" cy="710565"/>
            <wp:effectExtent l="0" t="0" r="9525" b="0"/>
            <wp:wrapTight wrapText="bothSides">
              <wp:wrapPolygon edited="0">
                <wp:start x="0" y="0"/>
                <wp:lineTo x="0" y="20847"/>
                <wp:lineTo x="21304" y="20847"/>
                <wp:lineTo x="21304" y="0"/>
                <wp:lineTo x="0" y="0"/>
              </wp:wrapPolygon>
            </wp:wrapTight>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95325" cy="710565"/>
                    </a:xfrm>
                    <a:prstGeom prst="rect">
                      <a:avLst/>
                    </a:prstGeom>
                  </pic:spPr>
                </pic:pic>
              </a:graphicData>
            </a:graphic>
            <wp14:sizeRelH relativeFrom="margin">
              <wp14:pctWidth>0</wp14:pctWidth>
            </wp14:sizeRelH>
            <wp14:sizeRelV relativeFrom="margin">
              <wp14:pctHeight>0</wp14:pctHeight>
            </wp14:sizeRelV>
          </wp:anchor>
        </w:drawing>
      </w:r>
    </w:p>
    <w:p w14:paraId="7E16BDB0" w14:textId="7E7D8AA1" w:rsidR="002E6052" w:rsidRDefault="002E6052"/>
    <w:p w14:paraId="1CD29E1A" w14:textId="2921D9F1" w:rsidR="002E6052" w:rsidRDefault="002E6052"/>
    <w:p w14:paraId="7925646D" w14:textId="3AC278C7" w:rsidR="00A72880" w:rsidRDefault="00361738">
      <w:r>
        <w:rPr>
          <w:noProof/>
        </w:rPr>
        <mc:AlternateContent>
          <mc:Choice Requires="wps">
            <w:drawing>
              <wp:anchor distT="0" distB="0" distL="114300" distR="114300" simplePos="0" relativeHeight="251661312" behindDoc="0" locked="0" layoutInCell="1" allowOverlap="1" wp14:anchorId="24A12261" wp14:editId="519520E7">
                <wp:simplePos x="0" y="0"/>
                <wp:positionH relativeFrom="margin">
                  <wp:posOffset>3509645</wp:posOffset>
                </wp:positionH>
                <wp:positionV relativeFrom="paragraph">
                  <wp:posOffset>1062990</wp:posOffset>
                </wp:positionV>
                <wp:extent cx="2122805" cy="858520"/>
                <wp:effectExtent l="0" t="0" r="10795" b="227330"/>
                <wp:wrapNone/>
                <wp:docPr id="2" name="Speech Bubble: Rectangle with Corners Rounded 2"/>
                <wp:cNvGraphicFramePr/>
                <a:graphic xmlns:a="http://schemas.openxmlformats.org/drawingml/2006/main">
                  <a:graphicData uri="http://schemas.microsoft.com/office/word/2010/wordprocessingShape">
                    <wps:wsp>
                      <wps:cNvSpPr/>
                      <wps:spPr>
                        <a:xfrm>
                          <a:off x="0" y="0"/>
                          <a:ext cx="2122805" cy="858520"/>
                        </a:xfrm>
                        <a:prstGeom prst="wedgeRoundRectCallout">
                          <a:avLst>
                            <a:gd name="adj1" fmla="val -19709"/>
                            <a:gd name="adj2" fmla="val 73614"/>
                            <a:gd name="adj3" fmla="val 16667"/>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55E01E" w14:textId="715D51C2" w:rsidR="00A72880" w:rsidRPr="001757F3" w:rsidRDefault="00A72880" w:rsidP="00A72880">
                            <w:pPr>
                              <w:jc w:val="center"/>
                              <w:rPr>
                                <w:color w:val="FFFFFF" w:themeColor="background1"/>
                                <w:sz w:val="28"/>
                                <w:szCs w:val="28"/>
                              </w:rPr>
                            </w:pPr>
                            <w:r w:rsidRPr="001757F3">
                              <w:rPr>
                                <w:color w:val="FFFFFF" w:themeColor="background1"/>
                                <w:sz w:val="28"/>
                                <w:szCs w:val="28"/>
                              </w:rPr>
                              <w:t>We Did</w:t>
                            </w:r>
                            <w:r w:rsidR="00D93D4B" w:rsidRPr="001757F3">
                              <w:rPr>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A122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7" type="#_x0000_t62" style="position:absolute;margin-left:276.35pt;margin-top:83.7pt;width:167.15pt;height:67.6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" adj="6543,26701" fillcolor="#a8d08d [1945]" strokecolor="#1f3763 [1604]" strokeweight="1pt">
                <v:textbox>
                  <w:txbxContent>
                    <w:p w14:paraId="2255E01E" w14:textId="715D51C2" w:rsidR="00A72880" w:rsidRPr="001757F3" w:rsidRDefault="00A72880" w:rsidP="00A72880">
                      <w:pPr>
                        <w:jc w:val="center"/>
                        <w:rPr>
                          <w:color w:val="FFFFFF" w:themeColor="background1"/>
                          <w:sz w:val="28"/>
                          <w:szCs w:val="28"/>
                        </w:rPr>
                      </w:pPr>
                      <w:r w:rsidRPr="001757F3">
                        <w:rPr>
                          <w:color w:val="FFFFFF" w:themeColor="background1"/>
                          <w:sz w:val="28"/>
                          <w:szCs w:val="28"/>
                        </w:rPr>
                        <w:t>We Did</w:t>
                      </w:r>
                      <w:r w:rsidR="00D93D4B" w:rsidRPr="001757F3">
                        <w:rPr>
                          <w:color w:val="FFFFFF" w:themeColor="background1"/>
                          <w:sz w:val="28"/>
                          <w:szCs w:val="28"/>
                        </w:rPr>
                        <w:t>….</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B3B4D63" wp14:editId="1F457D86">
                <wp:simplePos x="0" y="0"/>
                <wp:positionH relativeFrom="column">
                  <wp:posOffset>221450</wp:posOffset>
                </wp:positionH>
                <wp:positionV relativeFrom="paragraph">
                  <wp:posOffset>1096590</wp:posOffset>
                </wp:positionV>
                <wp:extent cx="2122805" cy="858520"/>
                <wp:effectExtent l="0" t="0" r="10795" b="284480"/>
                <wp:wrapNone/>
                <wp:docPr id="1" name="Speech Bubble: Rectangle with Corners Rounded 1"/>
                <wp:cNvGraphicFramePr/>
                <a:graphic xmlns:a="http://schemas.openxmlformats.org/drawingml/2006/main">
                  <a:graphicData uri="http://schemas.microsoft.com/office/word/2010/wordprocessingShape">
                    <wps:wsp>
                      <wps:cNvSpPr/>
                      <wps:spPr>
                        <a:xfrm>
                          <a:off x="0" y="0"/>
                          <a:ext cx="2122805" cy="858520"/>
                        </a:xfrm>
                        <a:prstGeom prst="wedgeRoundRectCallout">
                          <a:avLst>
                            <a:gd name="adj1" fmla="val -21208"/>
                            <a:gd name="adj2" fmla="val 80097"/>
                            <a:gd name="adj3" fmla="val 16667"/>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8F465B" w14:textId="2FFB54C7" w:rsidR="00A72880" w:rsidRPr="001757F3" w:rsidRDefault="00A72880" w:rsidP="00A72880">
                            <w:pPr>
                              <w:jc w:val="center"/>
                              <w:rPr>
                                <w:color w:val="FFFFFF" w:themeColor="background1"/>
                                <w:sz w:val="28"/>
                                <w:szCs w:val="28"/>
                              </w:rPr>
                            </w:pPr>
                            <w:r w:rsidRPr="001757F3">
                              <w:rPr>
                                <w:color w:val="FFFFFF" w:themeColor="background1"/>
                                <w:sz w:val="28"/>
                                <w:szCs w:val="28"/>
                              </w:rPr>
                              <w:t>You Said</w:t>
                            </w:r>
                            <w:r w:rsidR="00D93D4B" w:rsidRPr="001757F3">
                              <w:rPr>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3B4D63" id="Speech Bubble: Rectangle with Corners Rounded 1" o:spid="_x0000_s1028" type="#_x0000_t62" style="position:absolute;margin-left:17.45pt;margin-top:86.35pt;width:167.15pt;height:6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" adj="6219,28101" fillcolor="#a8d08d [1945]" strokecolor="#1f3763 [1604]" strokeweight="1pt">
                <v:textbox>
                  <w:txbxContent>
                    <w:p w14:paraId="328F465B" w14:textId="2FFB54C7" w:rsidR="00A72880" w:rsidRPr="001757F3" w:rsidRDefault="00A72880" w:rsidP="00A72880">
                      <w:pPr>
                        <w:jc w:val="center"/>
                        <w:rPr>
                          <w:color w:val="FFFFFF" w:themeColor="background1"/>
                          <w:sz w:val="28"/>
                          <w:szCs w:val="28"/>
                        </w:rPr>
                      </w:pPr>
                      <w:r w:rsidRPr="001757F3">
                        <w:rPr>
                          <w:color w:val="FFFFFF" w:themeColor="background1"/>
                          <w:sz w:val="28"/>
                          <w:szCs w:val="28"/>
                        </w:rPr>
                        <w:t>You Said</w:t>
                      </w:r>
                      <w:r w:rsidR="00D93D4B" w:rsidRPr="001757F3">
                        <w:rPr>
                          <w:color w:val="FFFFFF" w:themeColor="background1"/>
                          <w:sz w:val="28"/>
                          <w:szCs w:val="28"/>
                        </w:rPr>
                        <w:t>….</w:t>
                      </w:r>
                    </w:p>
                  </w:txbxContent>
                </v:textbox>
              </v:shape>
            </w:pict>
          </mc:Fallback>
        </mc:AlternateContent>
      </w:r>
    </w:p>
    <w:tbl>
      <w:tblPr>
        <w:tblStyle w:val="TableGrid"/>
        <w:tblpPr w:leftFromText="180" w:rightFromText="180" w:vertAnchor="text" w:horzAnchor="margin" w:tblpY="3459"/>
        <w:tblW w:w="9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70"/>
      </w:tblGrid>
      <w:tr w:rsidR="00A72880" w14:paraId="08A178CE" w14:textId="77777777" w:rsidTr="00CD5ACC">
        <w:trPr>
          <w:trHeight w:val="1382"/>
        </w:trPr>
        <w:tc>
          <w:tcPr>
            <w:tcW w:w="4670" w:type="dxa"/>
          </w:tcPr>
          <w:p w14:paraId="29B3131A" w14:textId="6E73F8A0" w:rsidR="00A72880" w:rsidRDefault="00A72880" w:rsidP="00A72880">
            <w:r>
              <w:t>“More information or h</w:t>
            </w:r>
            <w:r w:rsidR="008042F0">
              <w:t>a</w:t>
            </w:r>
            <w:r>
              <w:t>lf termly updates on the curriculum so we can work on this at home”</w:t>
            </w:r>
          </w:p>
        </w:tc>
        <w:tc>
          <w:tcPr>
            <w:tcW w:w="4670" w:type="dxa"/>
          </w:tcPr>
          <w:p w14:paraId="2BBC7FEF" w14:textId="6F3CC80C" w:rsidR="00A72880" w:rsidRDefault="008042F0" w:rsidP="00A72880">
            <w:r>
              <w:t>Personalised Learning Goals are now shared half termly along with the theme we are covering.</w:t>
            </w:r>
          </w:p>
          <w:p w14:paraId="30EF7CDE" w14:textId="77777777" w:rsidR="006E0E14" w:rsidRDefault="008042F0" w:rsidP="00A72880">
            <w:r>
              <w:t>Evidence is shared weekly on Evidence for learning and the family app is now being used so that you can upload what you have been doing at home.</w:t>
            </w:r>
          </w:p>
          <w:p w14:paraId="0DB5BF74" w14:textId="77777777" w:rsidR="006A67F9" w:rsidRDefault="006A67F9" w:rsidP="00A72880"/>
          <w:p w14:paraId="5FD78C35" w14:textId="77777777" w:rsidR="006A67F9" w:rsidRDefault="006A67F9" w:rsidP="00A72880"/>
          <w:p w14:paraId="5E2557B8" w14:textId="77777777" w:rsidR="006A67F9" w:rsidRDefault="006A67F9" w:rsidP="00A72880"/>
          <w:p w14:paraId="55F08EC1" w14:textId="6B2AA5BE" w:rsidR="006A67F9" w:rsidRDefault="006A67F9" w:rsidP="00A72880"/>
        </w:tc>
      </w:tr>
      <w:tr w:rsidR="00A72880" w14:paraId="410B456E" w14:textId="77777777" w:rsidTr="00CD5ACC">
        <w:trPr>
          <w:trHeight w:val="1382"/>
        </w:trPr>
        <w:tc>
          <w:tcPr>
            <w:tcW w:w="4670" w:type="dxa"/>
          </w:tcPr>
          <w:p w14:paraId="35A41F86" w14:textId="6F786D27" w:rsidR="00A72880" w:rsidRDefault="008042F0" w:rsidP="00A72880">
            <w:r>
              <w:t>“School to offer Breakfast and After School Club”</w:t>
            </w:r>
          </w:p>
        </w:tc>
        <w:tc>
          <w:tcPr>
            <w:tcW w:w="4670" w:type="dxa"/>
          </w:tcPr>
          <w:p w14:paraId="295C64E9" w14:textId="790A1804" w:rsidR="008042F0" w:rsidRDefault="008042F0" w:rsidP="00A72880">
            <w:r>
              <w:t>We now offer an onsite before and after school club run by Astley Park Staff on two days per week.</w:t>
            </w:r>
          </w:p>
          <w:p w14:paraId="6DB36983" w14:textId="77777777" w:rsidR="006E0E14" w:rsidRDefault="008042F0" w:rsidP="00A72880">
            <w:r>
              <w:t xml:space="preserve">Alongside this, we also offer holiday club which runs during </w:t>
            </w:r>
            <w:proofErr w:type="gramStart"/>
            <w:r>
              <w:t>all of</w:t>
            </w:r>
            <w:proofErr w:type="gramEnd"/>
            <w:r>
              <w:t xml:space="preserve"> the school holidays across the year.</w:t>
            </w:r>
          </w:p>
          <w:p w14:paraId="38AD89C2" w14:textId="77777777" w:rsidR="006A67F9" w:rsidRDefault="006A67F9" w:rsidP="00A72880"/>
          <w:p w14:paraId="03C4D003" w14:textId="77777777" w:rsidR="006A67F9" w:rsidRDefault="006A67F9" w:rsidP="00A72880"/>
          <w:p w14:paraId="565CA212" w14:textId="77777777" w:rsidR="006A67F9" w:rsidRDefault="006A67F9" w:rsidP="00A72880"/>
          <w:p w14:paraId="745A235B" w14:textId="306CBB5D" w:rsidR="006A67F9" w:rsidRDefault="006A67F9" w:rsidP="00A72880"/>
        </w:tc>
      </w:tr>
      <w:tr w:rsidR="00A72880" w14:paraId="5C8AA86E" w14:textId="77777777" w:rsidTr="00CD5ACC">
        <w:trPr>
          <w:trHeight w:val="1448"/>
        </w:trPr>
        <w:tc>
          <w:tcPr>
            <w:tcW w:w="4670" w:type="dxa"/>
          </w:tcPr>
          <w:p w14:paraId="68737209" w14:textId="69A6F3AC" w:rsidR="00A72880" w:rsidRDefault="008042F0" w:rsidP="00A72880">
            <w:r>
              <w:t>“More opportunities for pupils to access educational visits</w:t>
            </w:r>
            <w:r w:rsidR="00D93D4B">
              <w:t xml:space="preserve"> that are relevant to their learning.</w:t>
            </w:r>
            <w:r>
              <w:t>”</w:t>
            </w:r>
          </w:p>
        </w:tc>
        <w:tc>
          <w:tcPr>
            <w:tcW w:w="4670" w:type="dxa"/>
          </w:tcPr>
          <w:p w14:paraId="38F52EF3" w14:textId="1A74CC5A" w:rsidR="00D93D4B" w:rsidRDefault="008042F0" w:rsidP="00A72880">
            <w:r>
              <w:t xml:space="preserve">Now that the pandemic </w:t>
            </w:r>
            <w:r w:rsidR="00D93D4B">
              <w:t xml:space="preserve">is allowing us to get back out and about </w:t>
            </w:r>
            <w:proofErr w:type="gramStart"/>
            <w:r w:rsidR="00D93D4B">
              <w:t>a number of</w:t>
            </w:r>
            <w:proofErr w:type="gramEnd"/>
            <w:r w:rsidR="00D93D4B">
              <w:t xml:space="preserve"> educational visits have managed to get back up and running including farm trips, trips into the local community, days out to the zoo and visits to access outdoor education opportunities at the Anderton Centre.</w:t>
            </w:r>
          </w:p>
          <w:p w14:paraId="3F824EEC" w14:textId="660E06C2" w:rsidR="00D93D4B" w:rsidRDefault="00D93D4B" w:rsidP="00A72880">
            <w:r>
              <w:t>All pupils personalised learning goals will be incorporated into all trips out.</w:t>
            </w:r>
          </w:p>
          <w:p w14:paraId="3700E44A" w14:textId="77777777" w:rsidR="00D93D4B" w:rsidRDefault="00D93D4B" w:rsidP="00A72880">
            <w:r>
              <w:t>We have also successfully run our Year 7 and Year 10 residentials this year at The Calvert Trust Centre in Keswick.</w:t>
            </w:r>
          </w:p>
          <w:p w14:paraId="2FEAC4BF" w14:textId="64C56549" w:rsidR="006A67F9" w:rsidRDefault="006A67F9" w:rsidP="00A72880"/>
        </w:tc>
      </w:tr>
      <w:tr w:rsidR="00A72880" w14:paraId="27F1E0C2" w14:textId="77777777" w:rsidTr="00CD5ACC">
        <w:trPr>
          <w:trHeight w:val="1382"/>
        </w:trPr>
        <w:tc>
          <w:tcPr>
            <w:tcW w:w="4670" w:type="dxa"/>
          </w:tcPr>
          <w:p w14:paraId="66A325FC" w14:textId="77777777" w:rsidR="004C106D" w:rsidRDefault="004C106D" w:rsidP="00A72880"/>
          <w:p w14:paraId="248BCE40" w14:textId="77777777" w:rsidR="004C106D" w:rsidRDefault="004C106D" w:rsidP="00A72880"/>
          <w:p w14:paraId="4E6C6405" w14:textId="02FA0C3B" w:rsidR="00A72880" w:rsidRDefault="00D93D4B" w:rsidP="00A72880">
            <w:r>
              <w:t>“Healthy Eating should be encouraged more in school”.</w:t>
            </w:r>
          </w:p>
        </w:tc>
        <w:tc>
          <w:tcPr>
            <w:tcW w:w="4670" w:type="dxa"/>
          </w:tcPr>
          <w:p w14:paraId="5D4623A9" w14:textId="77777777" w:rsidR="004C106D" w:rsidRDefault="004C106D" w:rsidP="00A72880"/>
          <w:p w14:paraId="479E1486" w14:textId="77777777" w:rsidR="004C106D" w:rsidRDefault="004C106D" w:rsidP="00A72880"/>
          <w:p w14:paraId="667B3499" w14:textId="1DB02B61" w:rsidR="00A72880" w:rsidRDefault="00D93D4B" w:rsidP="00A72880">
            <w:r>
              <w:t>Healthy eating is incorporated into our school curriculum for all pupils at a level suitable to them.</w:t>
            </w:r>
          </w:p>
          <w:p w14:paraId="4F852169" w14:textId="77777777" w:rsidR="00D93D4B" w:rsidRDefault="00D93D4B" w:rsidP="00A72880">
            <w:r>
              <w:t xml:space="preserve">School snack time now has a greater focus on promoting healthy snacks including foods such as fruit, </w:t>
            </w:r>
            <w:proofErr w:type="gramStart"/>
            <w:r>
              <w:t>crackers</w:t>
            </w:r>
            <w:proofErr w:type="gramEnd"/>
            <w:r>
              <w:t xml:space="preserve"> and breadsticks.</w:t>
            </w:r>
          </w:p>
          <w:p w14:paraId="09322F42" w14:textId="77777777" w:rsidR="006A67F9" w:rsidRDefault="006A67F9" w:rsidP="00A72880"/>
          <w:p w14:paraId="249D2162" w14:textId="77777777" w:rsidR="006A67F9" w:rsidRDefault="006A67F9" w:rsidP="00A72880"/>
          <w:p w14:paraId="6487AFE7" w14:textId="77777777" w:rsidR="006A67F9" w:rsidRDefault="006A67F9" w:rsidP="00A72880"/>
          <w:p w14:paraId="2F45E869" w14:textId="3B1660AD" w:rsidR="006A67F9" w:rsidRDefault="006A67F9" w:rsidP="00A72880"/>
        </w:tc>
      </w:tr>
      <w:tr w:rsidR="00D8556D" w14:paraId="422A904B" w14:textId="77777777" w:rsidTr="00CD5ACC">
        <w:trPr>
          <w:trHeight w:val="1382"/>
        </w:trPr>
        <w:tc>
          <w:tcPr>
            <w:tcW w:w="4670" w:type="dxa"/>
          </w:tcPr>
          <w:p w14:paraId="560F618B" w14:textId="22592830" w:rsidR="00D8556D" w:rsidRDefault="00C84388" w:rsidP="00A72880">
            <w:r>
              <w:rPr>
                <w:rFonts w:ascii="Calibri" w:hAnsi="Calibri" w:cs="Calibri"/>
                <w:color w:val="000000"/>
                <w:shd w:val="clear" w:color="auto" w:fill="FFFFFF"/>
              </w:rPr>
              <w:t>“We would like to know more about the Governors and the role of the governors.”</w:t>
            </w:r>
          </w:p>
        </w:tc>
        <w:tc>
          <w:tcPr>
            <w:tcW w:w="4670" w:type="dxa"/>
          </w:tcPr>
          <w:p w14:paraId="338B3D9D" w14:textId="65ADFCE1" w:rsidR="00D8556D" w:rsidRDefault="00C84388" w:rsidP="00A72880">
            <w:pPr>
              <w:rPr>
                <w:rFonts w:ascii="Calibri" w:hAnsi="Calibri" w:cs="Calibri"/>
                <w:color w:val="000000"/>
                <w:shd w:val="clear" w:color="auto" w:fill="FFFFFF"/>
              </w:rPr>
            </w:pPr>
            <w:r>
              <w:rPr>
                <w:rFonts w:ascii="Calibri" w:hAnsi="Calibri" w:cs="Calibri"/>
                <w:color w:val="000000"/>
                <w:shd w:val="clear" w:color="auto" w:fill="FFFFFF"/>
              </w:rPr>
              <w:t>We have made a start, Governors have begun to share blogs on our social media platforms, after they have visited school to attend a meeting or school visit or about their role in school. We are hoping to continue with this and increase the number of blogs over the summer term and into next year.   </w:t>
            </w:r>
          </w:p>
          <w:p w14:paraId="246BAEC6" w14:textId="77777777" w:rsidR="006A67F9" w:rsidRDefault="006A67F9" w:rsidP="00A72880">
            <w:pPr>
              <w:rPr>
                <w:rFonts w:ascii="Calibri" w:hAnsi="Calibri" w:cs="Calibri"/>
                <w:color w:val="000000"/>
                <w:shd w:val="clear" w:color="auto" w:fill="FFFFFF"/>
              </w:rPr>
            </w:pPr>
          </w:p>
          <w:p w14:paraId="30EF622D" w14:textId="77777777" w:rsidR="006A67F9" w:rsidRDefault="006A67F9" w:rsidP="00A72880">
            <w:pPr>
              <w:rPr>
                <w:rFonts w:ascii="Calibri" w:hAnsi="Calibri" w:cs="Calibri"/>
                <w:color w:val="000000"/>
                <w:shd w:val="clear" w:color="auto" w:fill="FFFFFF"/>
              </w:rPr>
            </w:pPr>
          </w:p>
          <w:p w14:paraId="1A6A22A7" w14:textId="77777777" w:rsidR="006A67F9" w:rsidRDefault="006A67F9" w:rsidP="00A72880">
            <w:pPr>
              <w:rPr>
                <w:rFonts w:ascii="Calibri" w:hAnsi="Calibri" w:cs="Calibri"/>
                <w:color w:val="000000"/>
                <w:shd w:val="clear" w:color="auto" w:fill="FFFFFF"/>
              </w:rPr>
            </w:pPr>
          </w:p>
          <w:p w14:paraId="271DED6F" w14:textId="6A96132A" w:rsidR="006A67F9" w:rsidRDefault="006A67F9" w:rsidP="00A72880"/>
        </w:tc>
      </w:tr>
      <w:tr w:rsidR="00A72880" w14:paraId="540F0906" w14:textId="77777777" w:rsidTr="00CD5ACC">
        <w:trPr>
          <w:trHeight w:val="1382"/>
        </w:trPr>
        <w:tc>
          <w:tcPr>
            <w:tcW w:w="4670" w:type="dxa"/>
          </w:tcPr>
          <w:p w14:paraId="05483970" w14:textId="4A8B37D9" w:rsidR="00A72880" w:rsidRDefault="00361738" w:rsidP="00A72880">
            <w:r>
              <w:t xml:space="preserve">“More </w:t>
            </w:r>
            <w:r w:rsidR="00325D4C">
              <w:t>extra-curricular</w:t>
            </w:r>
            <w:r>
              <w:t xml:space="preserve"> activities”</w:t>
            </w:r>
          </w:p>
        </w:tc>
        <w:tc>
          <w:tcPr>
            <w:tcW w:w="4670" w:type="dxa"/>
          </w:tcPr>
          <w:p w14:paraId="0A57A643" w14:textId="33498876" w:rsidR="00A72880" w:rsidRDefault="00361738" w:rsidP="00A72880">
            <w:r>
              <w:t xml:space="preserve">This one we are still working on… </w:t>
            </w:r>
          </w:p>
          <w:p w14:paraId="2D3929EC" w14:textId="77777777" w:rsidR="00361738" w:rsidRDefault="00361738" w:rsidP="00A72880">
            <w:r>
              <w:t>Pupils are finally no longer restricted to their bubbles and since this time we have introduced Friday football club – with the team representing Astley Park at a local tournament.</w:t>
            </w:r>
          </w:p>
          <w:p w14:paraId="3ED031B0" w14:textId="0CEAE1D3" w:rsidR="00361738" w:rsidRDefault="00361738" w:rsidP="00A72880">
            <w:r>
              <w:t>Pupils have accessed ‘bikeability’ and we are in the process of reforming our school choir so watch this space!</w:t>
            </w:r>
          </w:p>
        </w:tc>
      </w:tr>
    </w:tbl>
    <w:p w14:paraId="2239CAE6" w14:textId="3F2C70D7" w:rsidR="00A72880" w:rsidRDefault="004C106D">
      <w:r>
        <w:rPr>
          <w:noProof/>
        </w:rPr>
        <mc:AlternateContent>
          <mc:Choice Requires="wps">
            <w:drawing>
              <wp:anchor distT="0" distB="0" distL="114300" distR="114300" simplePos="0" relativeHeight="251667456" behindDoc="0" locked="0" layoutInCell="1" allowOverlap="1" wp14:anchorId="6CA214B3" wp14:editId="2215C3D3">
                <wp:simplePos x="0" y="0"/>
                <wp:positionH relativeFrom="margin">
                  <wp:posOffset>3259455</wp:posOffset>
                </wp:positionH>
                <wp:positionV relativeFrom="paragraph">
                  <wp:posOffset>-376555</wp:posOffset>
                </wp:positionV>
                <wp:extent cx="2122805" cy="858520"/>
                <wp:effectExtent l="0" t="0" r="10795" b="22733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2122805" cy="858520"/>
                        </a:xfrm>
                        <a:prstGeom prst="wedgeRoundRectCallout">
                          <a:avLst>
                            <a:gd name="adj1" fmla="val -19709"/>
                            <a:gd name="adj2" fmla="val 73614"/>
                            <a:gd name="adj3" fmla="val 16667"/>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0F3EAF" w14:textId="77777777" w:rsidR="004C106D" w:rsidRPr="001757F3" w:rsidRDefault="004C106D" w:rsidP="004C106D">
                            <w:pPr>
                              <w:jc w:val="center"/>
                              <w:rPr>
                                <w:color w:val="FFFFFF" w:themeColor="background1"/>
                                <w:sz w:val="28"/>
                                <w:szCs w:val="28"/>
                              </w:rPr>
                            </w:pPr>
                            <w:r w:rsidRPr="001757F3">
                              <w:rPr>
                                <w:color w:val="FFFFFF" w:themeColor="background1"/>
                                <w:sz w:val="28"/>
                                <w:szCs w:val="28"/>
                              </w:rPr>
                              <w:t>We Did….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A214B3" id="Speech Bubble: Rectangle with Corners Rounded 6" o:spid="_x0000_s1029" type="#_x0000_t62" style="position:absolute;margin-left:256.65pt;margin-top:-29.65pt;width:167.15pt;height:67.6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" adj="6543,26701" fillcolor="#a8d08d [1945]" strokecolor="#1f3763 [1604]" strokeweight="1pt">
                <v:textbox>
                  <w:txbxContent>
                    <w:p w14:paraId="100F3EAF" w14:textId="77777777" w:rsidR="004C106D" w:rsidRPr="001757F3" w:rsidRDefault="004C106D" w:rsidP="004C106D">
                      <w:pPr>
                        <w:jc w:val="center"/>
                        <w:rPr>
                          <w:color w:val="FFFFFF" w:themeColor="background1"/>
                          <w:sz w:val="28"/>
                          <w:szCs w:val="28"/>
                        </w:rPr>
                      </w:pPr>
                      <w:r w:rsidRPr="001757F3">
                        <w:rPr>
                          <w:color w:val="FFFFFF" w:themeColor="background1"/>
                          <w:sz w:val="28"/>
                          <w:szCs w:val="28"/>
                        </w:rPr>
                        <w:t>We Did….</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73FE2F96" wp14:editId="4C843101">
                <wp:simplePos x="0" y="0"/>
                <wp:positionH relativeFrom="column">
                  <wp:posOffset>133350</wp:posOffset>
                </wp:positionH>
                <wp:positionV relativeFrom="paragraph">
                  <wp:posOffset>-414020</wp:posOffset>
                </wp:positionV>
                <wp:extent cx="2122805" cy="858520"/>
                <wp:effectExtent l="0" t="0" r="10795" b="284480"/>
                <wp:wrapNone/>
                <wp:docPr id="5" name="Speech Bubble: Rectangle with Corners Rounded 5"/>
                <wp:cNvGraphicFramePr/>
                <a:graphic xmlns:a="http://schemas.openxmlformats.org/drawingml/2006/main">
                  <a:graphicData uri="http://schemas.microsoft.com/office/word/2010/wordprocessingShape">
                    <wps:wsp>
                      <wps:cNvSpPr/>
                      <wps:spPr>
                        <a:xfrm>
                          <a:off x="0" y="0"/>
                          <a:ext cx="2122805" cy="858520"/>
                        </a:xfrm>
                        <a:prstGeom prst="wedgeRoundRectCallout">
                          <a:avLst>
                            <a:gd name="adj1" fmla="val -21208"/>
                            <a:gd name="adj2" fmla="val 80097"/>
                            <a:gd name="adj3" fmla="val 16667"/>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86324C" w14:textId="77777777" w:rsidR="004C106D" w:rsidRPr="001757F3" w:rsidRDefault="004C106D" w:rsidP="004C106D">
                            <w:pPr>
                              <w:jc w:val="center"/>
                              <w:rPr>
                                <w:color w:val="FFFFFF" w:themeColor="background1"/>
                                <w:sz w:val="28"/>
                                <w:szCs w:val="28"/>
                              </w:rPr>
                            </w:pPr>
                            <w:r w:rsidRPr="001757F3">
                              <w:rPr>
                                <w:color w:val="FFFFFF" w:themeColor="background1"/>
                                <w:sz w:val="28"/>
                                <w:szCs w:val="28"/>
                              </w:rPr>
                              <w:t>You Said….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FE2F96" id="Speech Bubble: Rectangle with Corners Rounded 5" o:spid="_x0000_s1030" type="#_x0000_t62" style="position:absolute;margin-left:10.5pt;margin-top:-32.6pt;width:167.15pt;height:67.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" adj="6219,28101" fillcolor="#a8d08d [1945]" strokecolor="#1f3763 [1604]" strokeweight="1pt">
                <v:textbox>
                  <w:txbxContent>
                    <w:p w14:paraId="1686324C" w14:textId="77777777" w:rsidR="004C106D" w:rsidRPr="001757F3" w:rsidRDefault="004C106D" w:rsidP="004C106D">
                      <w:pPr>
                        <w:jc w:val="center"/>
                        <w:rPr>
                          <w:color w:val="FFFFFF" w:themeColor="background1"/>
                          <w:sz w:val="28"/>
                          <w:szCs w:val="28"/>
                        </w:rPr>
                      </w:pPr>
                      <w:r w:rsidRPr="001757F3">
                        <w:rPr>
                          <w:color w:val="FFFFFF" w:themeColor="background1"/>
                          <w:sz w:val="28"/>
                          <w:szCs w:val="28"/>
                        </w:rPr>
                        <w:t>You Said….</w:t>
                      </w:r>
                    </w:p>
                  </w:txbxContent>
                </v:textbox>
              </v:shape>
            </w:pict>
          </mc:Fallback>
        </mc:AlternateContent>
      </w:r>
    </w:p>
    <w:p w14:paraId="512DFDE8" w14:textId="3F866CA3" w:rsidR="004C106D" w:rsidRDefault="004C106D"/>
    <w:p w14:paraId="4C526F48" w14:textId="77777777" w:rsidR="004C106D" w:rsidRDefault="004C106D"/>
    <w:p w14:paraId="523196C8" w14:textId="208EA8C5" w:rsidR="004C106D" w:rsidRDefault="004C106D"/>
    <w:p w14:paraId="7B886AC3" w14:textId="32D71C0E" w:rsidR="00870574" w:rsidRDefault="004C57EC">
      <w:r>
        <w:rPr>
          <w:noProof/>
        </w:rPr>
        <w:drawing>
          <wp:inline distT="0" distB="0" distL="0" distR="0" wp14:anchorId="015C0F0B" wp14:editId="5DA05B2C">
            <wp:extent cx="5731510" cy="1245235"/>
            <wp:effectExtent l="0" t="0" r="2540" b="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245235"/>
                    </a:xfrm>
                    <a:prstGeom prst="rect">
                      <a:avLst/>
                    </a:prstGeom>
                  </pic:spPr>
                </pic:pic>
              </a:graphicData>
            </a:graphic>
          </wp:inline>
        </w:drawing>
      </w:r>
    </w:p>
    <w:sectPr w:rsidR="00870574" w:rsidSect="009677EA">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FB8E" w14:textId="77777777" w:rsidR="00AA4F06" w:rsidRDefault="00AA4F06" w:rsidP="001913C2">
      <w:pPr>
        <w:spacing w:after="0" w:line="240" w:lineRule="auto"/>
      </w:pPr>
      <w:r>
        <w:separator/>
      </w:r>
    </w:p>
  </w:endnote>
  <w:endnote w:type="continuationSeparator" w:id="0">
    <w:p w14:paraId="79625994" w14:textId="77777777" w:rsidR="00AA4F06" w:rsidRDefault="00AA4F06" w:rsidP="0019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AAE5" w14:textId="77777777" w:rsidR="00AA4F06" w:rsidRDefault="00AA4F06" w:rsidP="001913C2">
      <w:pPr>
        <w:spacing w:after="0" w:line="240" w:lineRule="auto"/>
      </w:pPr>
      <w:r>
        <w:separator/>
      </w:r>
    </w:p>
  </w:footnote>
  <w:footnote w:type="continuationSeparator" w:id="0">
    <w:p w14:paraId="3BE3F423" w14:textId="77777777" w:rsidR="00AA4F06" w:rsidRDefault="00AA4F06" w:rsidP="00191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80"/>
    <w:rsid w:val="000B67C8"/>
    <w:rsid w:val="00106076"/>
    <w:rsid w:val="001646E4"/>
    <w:rsid w:val="001757F3"/>
    <w:rsid w:val="001913C2"/>
    <w:rsid w:val="001E41E0"/>
    <w:rsid w:val="001F6396"/>
    <w:rsid w:val="002E6052"/>
    <w:rsid w:val="0032389D"/>
    <w:rsid w:val="00323D75"/>
    <w:rsid w:val="00325D4C"/>
    <w:rsid w:val="00361738"/>
    <w:rsid w:val="003C3F32"/>
    <w:rsid w:val="00475AA9"/>
    <w:rsid w:val="004B479A"/>
    <w:rsid w:val="004C022F"/>
    <w:rsid w:val="004C106D"/>
    <w:rsid w:val="004C57EC"/>
    <w:rsid w:val="004D0689"/>
    <w:rsid w:val="005741AC"/>
    <w:rsid w:val="005F2E87"/>
    <w:rsid w:val="006A67F9"/>
    <w:rsid w:val="006E0E14"/>
    <w:rsid w:val="00740217"/>
    <w:rsid w:val="00756D96"/>
    <w:rsid w:val="008042F0"/>
    <w:rsid w:val="00870574"/>
    <w:rsid w:val="008B55E1"/>
    <w:rsid w:val="00915A38"/>
    <w:rsid w:val="00922336"/>
    <w:rsid w:val="00924FBB"/>
    <w:rsid w:val="009677EA"/>
    <w:rsid w:val="009F6659"/>
    <w:rsid w:val="00A060BC"/>
    <w:rsid w:val="00A26B04"/>
    <w:rsid w:val="00A72880"/>
    <w:rsid w:val="00AA4F06"/>
    <w:rsid w:val="00C64E96"/>
    <w:rsid w:val="00C816CE"/>
    <w:rsid w:val="00C84388"/>
    <w:rsid w:val="00CD5ACC"/>
    <w:rsid w:val="00D8556D"/>
    <w:rsid w:val="00D93D4B"/>
    <w:rsid w:val="00E32E6F"/>
    <w:rsid w:val="00E777F4"/>
    <w:rsid w:val="00F44F94"/>
    <w:rsid w:val="00FA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44649"/>
  <w15:chartTrackingRefBased/>
  <w15:docId w15:val="{90A00A74-1F94-4219-AC34-EBDC0613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3C2"/>
  </w:style>
  <w:style w:type="paragraph" w:styleId="Footer">
    <w:name w:val="footer"/>
    <w:basedOn w:val="Normal"/>
    <w:link w:val="FooterChar"/>
    <w:uiPriority w:val="99"/>
    <w:unhideWhenUsed/>
    <w:rsid w:val="00191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Karen</dc:creator>
  <cp:keywords/>
  <dc:description/>
  <cp:lastModifiedBy>Donna</cp:lastModifiedBy>
  <cp:revision>42</cp:revision>
  <cp:lastPrinted>2022-05-19T09:20:00Z</cp:lastPrinted>
  <dcterms:created xsi:type="dcterms:W3CDTF">2022-05-11T11:01:00Z</dcterms:created>
  <dcterms:modified xsi:type="dcterms:W3CDTF">2022-05-19T09:53:00Z</dcterms:modified>
</cp:coreProperties>
</file>